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2"/>
        <w:gridCol w:w="1867"/>
        <w:gridCol w:w="4276"/>
        <w:gridCol w:w="697"/>
        <w:gridCol w:w="622"/>
      </w:tblGrid>
      <w:tr w:rsidR="00D21692" w:rsidRPr="00397905" w14:paraId="2157BA1C" w14:textId="77777777" w:rsidTr="00D21692">
        <w:trPr>
          <w:trHeight w:val="195"/>
          <w:tblCellSpacing w:w="0" w:type="dxa"/>
        </w:trPr>
        <w:tc>
          <w:tcPr>
            <w:tcW w:w="1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FA0FC3" w14:textId="77777777" w:rsidR="00D21692" w:rsidRPr="00397905" w:rsidRDefault="00D21692" w:rsidP="001057C8">
            <w:pPr>
              <w:pStyle w:val="western"/>
              <w:spacing w:line="195" w:lineRule="atLeas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FECHA FACTURA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E3B9CAF" w14:textId="77777777" w:rsidR="00D21692" w:rsidRPr="00397905" w:rsidRDefault="00D21692" w:rsidP="001057C8">
            <w:pPr>
              <w:pStyle w:val="western"/>
              <w:spacing w:line="195" w:lineRule="atLeast"/>
              <w:rPr>
                <w:rFonts w:asciiTheme="minorHAnsi" w:hAnsiTheme="minorHAnsi" w:cstheme="minorHAnsi"/>
                <w:sz w:val="15"/>
                <w:szCs w:val="15"/>
              </w:rPr>
            </w:pPr>
            <w:r w:rsidRPr="00397905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Nombre Ter.</w:t>
            </w:r>
          </w:p>
        </w:tc>
        <w:tc>
          <w:tcPr>
            <w:tcW w:w="4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F6AE2E" w14:textId="77777777" w:rsidR="00D21692" w:rsidRPr="00397905" w:rsidRDefault="00D21692" w:rsidP="001057C8">
            <w:pPr>
              <w:pStyle w:val="western"/>
              <w:spacing w:line="195" w:lineRule="atLeast"/>
              <w:rPr>
                <w:rFonts w:asciiTheme="minorHAnsi" w:hAnsiTheme="minorHAnsi" w:cstheme="minorHAnsi"/>
                <w:sz w:val="15"/>
                <w:szCs w:val="15"/>
              </w:rPr>
            </w:pPr>
            <w:r w:rsidRPr="00397905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Texto Libre</w:t>
            </w:r>
          </w:p>
        </w:tc>
        <w:tc>
          <w:tcPr>
            <w:tcW w:w="6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84F4EC" w14:textId="77777777" w:rsidR="00D21692" w:rsidRPr="00397905" w:rsidRDefault="00D21692" w:rsidP="001057C8">
            <w:pPr>
              <w:pStyle w:val="western"/>
              <w:spacing w:line="195" w:lineRule="atLeas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97905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Importe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 xml:space="preserve"> Líquido</w:t>
            </w:r>
          </w:p>
        </w:tc>
        <w:tc>
          <w:tcPr>
            <w:tcW w:w="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B4F640" w14:textId="77777777" w:rsidR="00D21692" w:rsidRPr="00397905" w:rsidRDefault="00D21692" w:rsidP="00906002">
            <w:pPr>
              <w:pStyle w:val="western"/>
              <w:spacing w:line="19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Importe Bruto</w:t>
            </w:r>
          </w:p>
        </w:tc>
      </w:tr>
      <w:tr w:rsidR="00D21692" w:rsidRPr="00397905" w14:paraId="11E9C63F" w14:textId="77777777" w:rsidTr="00D21692">
        <w:trPr>
          <w:trHeight w:val="379"/>
          <w:tblCellSpacing w:w="0" w:type="dxa"/>
        </w:trPr>
        <w:tc>
          <w:tcPr>
            <w:tcW w:w="1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D8B9B3D" w14:textId="77777777" w:rsidR="00D21692" w:rsidRPr="00672735" w:rsidRDefault="001E7119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18/06/2020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CF4F8C" w14:textId="77777777" w:rsidR="00D21692" w:rsidRPr="00672735" w:rsidRDefault="00D21692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INGENIERIA DE LA SERRANIA DE RONDA, S.L.</w:t>
            </w:r>
          </w:p>
        </w:tc>
        <w:tc>
          <w:tcPr>
            <w:tcW w:w="4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2B8646" w14:textId="77777777" w:rsidR="00D21692" w:rsidRPr="00672735" w:rsidRDefault="00D21692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5"/>
                <w:szCs w:val="15"/>
                <w:lang w:val="en-GB"/>
              </w:rPr>
            </w:pPr>
            <w:r>
              <w:rPr>
                <w:rFonts w:asciiTheme="minorHAnsi" w:hAnsiTheme="minorHAnsi" w:cstheme="minorHAnsi"/>
                <w:sz w:val="15"/>
                <w:szCs w:val="15"/>
                <w:lang w:val="en-GB"/>
              </w:rPr>
              <w:t>PROYECTO DE INS. ELECTRICA DE LOCAL DESTINADO A OBRADOR Y VENTA DE PAN Y DERIVADOS, SITO EN CALLE ERMITA 15. BENADALID</w:t>
            </w:r>
          </w:p>
        </w:tc>
        <w:tc>
          <w:tcPr>
            <w:tcW w:w="6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3CB1229" w14:textId="77777777" w:rsidR="00D21692" w:rsidRPr="00CF4E61" w:rsidRDefault="00D21692" w:rsidP="001057C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  <w:lang w:val="en-GB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  <w:lang w:val="en-GB"/>
              </w:rPr>
              <w:t>1089,00</w:t>
            </w:r>
          </w:p>
        </w:tc>
        <w:tc>
          <w:tcPr>
            <w:tcW w:w="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84637F" w14:textId="77777777" w:rsidR="00D21692" w:rsidRPr="00CF4E61" w:rsidRDefault="00D21692" w:rsidP="001057C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  <w:lang w:val="en-GB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  <w:lang w:val="en-GB"/>
              </w:rPr>
              <w:t>1089,00</w:t>
            </w:r>
          </w:p>
        </w:tc>
      </w:tr>
      <w:tr w:rsidR="001E7119" w:rsidRPr="00397905" w14:paraId="2B92B20C" w14:textId="77777777" w:rsidTr="00D21692">
        <w:trPr>
          <w:trHeight w:val="210"/>
          <w:tblCellSpacing w:w="0" w:type="dxa"/>
        </w:trPr>
        <w:tc>
          <w:tcPr>
            <w:tcW w:w="1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6720D3" w14:textId="77777777" w:rsidR="001E7119" w:rsidRDefault="001E7119">
            <w:r w:rsidRPr="00642469">
              <w:rPr>
                <w:rFonts w:asciiTheme="minorHAnsi" w:hAnsiTheme="minorHAnsi" w:cstheme="minorHAnsi"/>
                <w:sz w:val="15"/>
                <w:szCs w:val="15"/>
              </w:rPr>
              <w:t>18/06/2020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F631280" w14:textId="77777777" w:rsidR="001E7119" w:rsidRPr="00672735" w:rsidRDefault="001E7119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5"/>
                <w:szCs w:val="15"/>
                <w:lang w:val="en-GB"/>
              </w:rPr>
            </w:pPr>
            <w:r>
              <w:rPr>
                <w:rFonts w:asciiTheme="minorHAnsi" w:hAnsiTheme="minorHAnsi" w:cstheme="minorHAnsi"/>
                <w:sz w:val="15"/>
                <w:szCs w:val="15"/>
                <w:lang w:val="en-GB"/>
              </w:rPr>
              <w:t>ELECTRÓNICA LEMM, S.L.</w:t>
            </w:r>
          </w:p>
        </w:tc>
        <w:tc>
          <w:tcPr>
            <w:tcW w:w="4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6C975CB" w14:textId="77777777" w:rsidR="001E7119" w:rsidRPr="00672735" w:rsidRDefault="001E7119" w:rsidP="00D33B33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5"/>
                <w:szCs w:val="15"/>
                <w:lang w:val="en-GB"/>
              </w:rPr>
            </w:pPr>
            <w:r>
              <w:rPr>
                <w:rFonts w:asciiTheme="minorHAnsi" w:hAnsiTheme="minorHAnsi" w:cstheme="minorHAnsi"/>
                <w:sz w:val="15"/>
                <w:szCs w:val="15"/>
                <w:lang w:val="en-GB"/>
              </w:rPr>
              <w:t>REPARACIÓN REEMISOR LOCAL TDT</w:t>
            </w:r>
          </w:p>
        </w:tc>
        <w:tc>
          <w:tcPr>
            <w:tcW w:w="6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9B8B68C" w14:textId="77777777" w:rsidR="001E7119" w:rsidRPr="00CF4E61" w:rsidRDefault="001E7119" w:rsidP="001057C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  <w:lang w:val="en-GB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  <w:lang w:val="en-GB"/>
              </w:rPr>
              <w:t>350,90</w:t>
            </w:r>
          </w:p>
        </w:tc>
        <w:tc>
          <w:tcPr>
            <w:tcW w:w="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4015D6" w14:textId="77777777" w:rsidR="001E7119" w:rsidRPr="00CF4E61" w:rsidRDefault="001E7119" w:rsidP="009638CD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  <w:lang w:val="en-GB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  <w:lang w:val="en-GB"/>
              </w:rPr>
              <w:t>350,90</w:t>
            </w:r>
          </w:p>
        </w:tc>
      </w:tr>
      <w:tr w:rsidR="001E7119" w:rsidRPr="00397905" w14:paraId="5FF8CCD2" w14:textId="77777777" w:rsidTr="00D21692">
        <w:trPr>
          <w:trHeight w:val="210"/>
          <w:tblCellSpacing w:w="0" w:type="dxa"/>
        </w:trPr>
        <w:tc>
          <w:tcPr>
            <w:tcW w:w="1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C54137" w14:textId="77777777" w:rsidR="001E7119" w:rsidRDefault="001E7119">
            <w:r w:rsidRPr="00642469">
              <w:rPr>
                <w:rFonts w:asciiTheme="minorHAnsi" w:hAnsiTheme="minorHAnsi" w:cstheme="minorHAnsi"/>
                <w:sz w:val="15"/>
                <w:szCs w:val="15"/>
              </w:rPr>
              <w:t>18/06/2020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B63A010" w14:textId="77777777" w:rsidR="001E7119" w:rsidRDefault="001E7119" w:rsidP="00CF4E61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ASESORIA EMPRESAS MADRID GOMEZ S.L.</w:t>
            </w:r>
          </w:p>
        </w:tc>
        <w:tc>
          <w:tcPr>
            <w:tcW w:w="4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80071C8" w14:textId="77777777" w:rsidR="001E7119" w:rsidRPr="00397905" w:rsidRDefault="001E7119" w:rsidP="00CF4E61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3 ASIST. TECN. CONTABILIDAD. SICALWIN ABRIL</w:t>
            </w:r>
          </w:p>
        </w:tc>
        <w:tc>
          <w:tcPr>
            <w:tcW w:w="6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419FC1D" w14:textId="77777777" w:rsidR="001E7119" w:rsidRPr="00CF4E61" w:rsidRDefault="001E7119" w:rsidP="00CF4E61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</w:rPr>
              <w:t>217,80</w:t>
            </w:r>
          </w:p>
        </w:tc>
        <w:tc>
          <w:tcPr>
            <w:tcW w:w="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E9EB68" w14:textId="77777777" w:rsidR="001E7119" w:rsidRPr="00CF4E61" w:rsidRDefault="001E7119" w:rsidP="009638CD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</w:rPr>
              <w:t>217,80</w:t>
            </w:r>
          </w:p>
        </w:tc>
      </w:tr>
      <w:tr w:rsidR="001E7119" w:rsidRPr="00397905" w14:paraId="35A96212" w14:textId="77777777" w:rsidTr="00D21692">
        <w:trPr>
          <w:trHeight w:val="210"/>
          <w:tblCellSpacing w:w="0" w:type="dxa"/>
        </w:trPr>
        <w:tc>
          <w:tcPr>
            <w:tcW w:w="1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D67E89" w14:textId="77777777" w:rsidR="001E7119" w:rsidRDefault="001E7119">
            <w:r w:rsidRPr="00642469">
              <w:rPr>
                <w:rFonts w:asciiTheme="minorHAnsi" w:hAnsiTheme="minorHAnsi" w:cstheme="minorHAnsi"/>
                <w:sz w:val="15"/>
                <w:szCs w:val="15"/>
              </w:rPr>
              <w:t>18/06/2020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DC13D56" w14:textId="77777777" w:rsidR="001E7119" w:rsidRPr="00AD6380" w:rsidRDefault="001E711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D6380">
              <w:rPr>
                <w:rFonts w:asciiTheme="minorHAnsi" w:hAnsiTheme="minorHAnsi" w:cstheme="minorHAnsi"/>
                <w:sz w:val="15"/>
                <w:szCs w:val="15"/>
              </w:rPr>
              <w:t>JUAN MARQUEZ DEL RIO, S.L.</w:t>
            </w:r>
          </w:p>
        </w:tc>
        <w:tc>
          <w:tcPr>
            <w:tcW w:w="4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95AF7D8" w14:textId="77777777" w:rsidR="001E7119" w:rsidRPr="00F75D28" w:rsidRDefault="001E7119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MATERIALES VARIOS</w:t>
            </w:r>
          </w:p>
        </w:tc>
        <w:tc>
          <w:tcPr>
            <w:tcW w:w="6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1E2C6A8" w14:textId="77777777" w:rsidR="001E7119" w:rsidRPr="00CF4E61" w:rsidRDefault="001E7119" w:rsidP="001057C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</w:rPr>
              <w:t>50,01</w:t>
            </w:r>
          </w:p>
        </w:tc>
        <w:tc>
          <w:tcPr>
            <w:tcW w:w="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EBBC72" w14:textId="77777777" w:rsidR="001E7119" w:rsidRPr="00CF4E61" w:rsidRDefault="001E7119" w:rsidP="009638CD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</w:rPr>
              <w:t>50,01</w:t>
            </w:r>
          </w:p>
        </w:tc>
      </w:tr>
      <w:tr w:rsidR="001E7119" w:rsidRPr="00397905" w14:paraId="5CE2ADE1" w14:textId="77777777" w:rsidTr="00D21692">
        <w:trPr>
          <w:trHeight w:val="210"/>
          <w:tblCellSpacing w:w="0" w:type="dxa"/>
        </w:trPr>
        <w:tc>
          <w:tcPr>
            <w:tcW w:w="1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24124C" w14:textId="77777777" w:rsidR="001E7119" w:rsidRDefault="001E7119">
            <w:r w:rsidRPr="00642469">
              <w:rPr>
                <w:rFonts w:asciiTheme="minorHAnsi" w:hAnsiTheme="minorHAnsi" w:cstheme="minorHAnsi"/>
                <w:sz w:val="15"/>
                <w:szCs w:val="15"/>
              </w:rPr>
              <w:t>18/06/2020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8DECB93" w14:textId="77777777" w:rsidR="001E7119" w:rsidRDefault="001E7119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IBERCOPY SOLUCIONES DIGITALES, S.L.</w:t>
            </w:r>
          </w:p>
        </w:tc>
        <w:tc>
          <w:tcPr>
            <w:tcW w:w="4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347156" w14:textId="77777777" w:rsidR="001E7119" w:rsidRPr="00397905" w:rsidRDefault="001E7119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LECTURAS COPIAS COLOR</w:t>
            </w:r>
          </w:p>
        </w:tc>
        <w:tc>
          <w:tcPr>
            <w:tcW w:w="6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4ECCD28" w14:textId="77777777" w:rsidR="001E7119" w:rsidRPr="00CF4E61" w:rsidRDefault="001E7119" w:rsidP="001057C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</w:rPr>
              <w:t>53,54</w:t>
            </w:r>
          </w:p>
        </w:tc>
        <w:tc>
          <w:tcPr>
            <w:tcW w:w="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873400" w14:textId="77777777" w:rsidR="001E7119" w:rsidRPr="00CF4E61" w:rsidRDefault="001E7119" w:rsidP="009638CD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</w:rPr>
              <w:t>53,54</w:t>
            </w:r>
          </w:p>
        </w:tc>
      </w:tr>
      <w:tr w:rsidR="001E7119" w:rsidRPr="00397905" w14:paraId="04A5616C" w14:textId="77777777" w:rsidTr="00D21692">
        <w:trPr>
          <w:trHeight w:val="210"/>
          <w:tblCellSpacing w:w="0" w:type="dxa"/>
        </w:trPr>
        <w:tc>
          <w:tcPr>
            <w:tcW w:w="1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F356E52" w14:textId="77777777" w:rsidR="001E7119" w:rsidRDefault="001E7119">
            <w:r w:rsidRPr="00642469">
              <w:rPr>
                <w:rFonts w:asciiTheme="minorHAnsi" w:hAnsiTheme="minorHAnsi" w:cstheme="minorHAnsi"/>
                <w:sz w:val="15"/>
                <w:szCs w:val="15"/>
              </w:rPr>
              <w:t>18/06/2020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D63AF9" w14:textId="77777777" w:rsidR="001E7119" w:rsidRDefault="001E7119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ASESORIA EMPRESAS MADRID GOMEZ S.L.</w:t>
            </w:r>
          </w:p>
        </w:tc>
        <w:tc>
          <w:tcPr>
            <w:tcW w:w="4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8A12D9D" w14:textId="77777777" w:rsidR="001E7119" w:rsidRPr="00397905" w:rsidRDefault="001E7119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 xml:space="preserve"> ASIST. TECN. CONTABILIDAD. SICALWIN MAYO</w:t>
            </w:r>
          </w:p>
        </w:tc>
        <w:tc>
          <w:tcPr>
            <w:tcW w:w="6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A5F9AA0" w14:textId="77777777" w:rsidR="001E7119" w:rsidRPr="00CF4E61" w:rsidRDefault="001E7119" w:rsidP="001057C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</w:rPr>
              <w:t>217,80</w:t>
            </w:r>
          </w:p>
        </w:tc>
        <w:tc>
          <w:tcPr>
            <w:tcW w:w="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BBEDFA" w14:textId="77777777" w:rsidR="001E7119" w:rsidRPr="00CF4E61" w:rsidRDefault="001E7119" w:rsidP="009638CD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</w:rPr>
              <w:t>217,80</w:t>
            </w:r>
          </w:p>
        </w:tc>
      </w:tr>
      <w:tr w:rsidR="001E7119" w:rsidRPr="00397905" w14:paraId="33B618C3" w14:textId="77777777" w:rsidTr="00D21692">
        <w:trPr>
          <w:trHeight w:val="210"/>
          <w:tblCellSpacing w:w="0" w:type="dxa"/>
        </w:trPr>
        <w:tc>
          <w:tcPr>
            <w:tcW w:w="1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797184B" w14:textId="77777777" w:rsidR="001E7119" w:rsidRDefault="001E7119">
            <w:r w:rsidRPr="00642469">
              <w:rPr>
                <w:rFonts w:asciiTheme="minorHAnsi" w:hAnsiTheme="minorHAnsi" w:cstheme="minorHAnsi"/>
                <w:sz w:val="15"/>
                <w:szCs w:val="15"/>
              </w:rPr>
              <w:t>18/06/2020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8BC797" w14:textId="77777777" w:rsidR="001E7119" w:rsidRDefault="001E7119" w:rsidP="008525D7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IBERCOPY SOLUCIONES DIGITALES, S.L.</w:t>
            </w:r>
          </w:p>
        </w:tc>
        <w:tc>
          <w:tcPr>
            <w:tcW w:w="4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74DD99" w14:textId="77777777" w:rsidR="001E7119" w:rsidRPr="00397905" w:rsidRDefault="001E7119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 xml:space="preserve">LECTURAS COPIAS COLOR </w:t>
            </w:r>
          </w:p>
        </w:tc>
        <w:tc>
          <w:tcPr>
            <w:tcW w:w="6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1660616" w14:textId="77777777" w:rsidR="001E7119" w:rsidRPr="00CF4E61" w:rsidRDefault="001E7119" w:rsidP="001057C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</w:rPr>
              <w:t>42,69</w:t>
            </w:r>
          </w:p>
        </w:tc>
        <w:tc>
          <w:tcPr>
            <w:tcW w:w="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0422C1" w14:textId="77777777" w:rsidR="001E7119" w:rsidRPr="00CF4E61" w:rsidRDefault="001E7119" w:rsidP="009638CD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</w:rPr>
              <w:t>42,69</w:t>
            </w:r>
          </w:p>
        </w:tc>
      </w:tr>
      <w:tr w:rsidR="001E7119" w:rsidRPr="00397905" w14:paraId="6044F569" w14:textId="77777777" w:rsidTr="00D21692">
        <w:trPr>
          <w:trHeight w:val="210"/>
          <w:tblCellSpacing w:w="0" w:type="dxa"/>
        </w:trPr>
        <w:tc>
          <w:tcPr>
            <w:tcW w:w="1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BE0BD30" w14:textId="77777777" w:rsidR="001E7119" w:rsidRDefault="001E7119">
            <w:r w:rsidRPr="00642469">
              <w:rPr>
                <w:rFonts w:asciiTheme="minorHAnsi" w:hAnsiTheme="minorHAnsi" w:cstheme="minorHAnsi"/>
                <w:sz w:val="15"/>
                <w:szCs w:val="15"/>
              </w:rPr>
              <w:t>18/06/2020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7C6DE2A" w14:textId="77777777" w:rsidR="001E7119" w:rsidRDefault="001E7119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FERRETERÍA TORNILLERÍA AVENIDA, S.L.</w:t>
            </w:r>
          </w:p>
        </w:tc>
        <w:tc>
          <w:tcPr>
            <w:tcW w:w="4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45B153" w14:textId="77777777" w:rsidR="001E7119" w:rsidRPr="00397905" w:rsidRDefault="001E7119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EPIS PFEA GENERADOR DE EMPLEO 2019</w:t>
            </w:r>
          </w:p>
        </w:tc>
        <w:tc>
          <w:tcPr>
            <w:tcW w:w="6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3B07C3D" w14:textId="77777777" w:rsidR="001E7119" w:rsidRPr="00CF4E61" w:rsidRDefault="001E7119" w:rsidP="001057C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</w:rPr>
              <w:t>163,01</w:t>
            </w:r>
          </w:p>
        </w:tc>
        <w:tc>
          <w:tcPr>
            <w:tcW w:w="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9B2E1D" w14:textId="77777777" w:rsidR="001E7119" w:rsidRPr="00CF4E61" w:rsidRDefault="001E7119" w:rsidP="009638CD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</w:rPr>
              <w:t>163,01</w:t>
            </w:r>
          </w:p>
        </w:tc>
      </w:tr>
      <w:tr w:rsidR="001E7119" w:rsidRPr="00397905" w14:paraId="4DE32847" w14:textId="77777777" w:rsidTr="00D21692">
        <w:trPr>
          <w:trHeight w:val="210"/>
          <w:tblCellSpacing w:w="0" w:type="dxa"/>
        </w:trPr>
        <w:tc>
          <w:tcPr>
            <w:tcW w:w="1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87A60B" w14:textId="77777777" w:rsidR="001E7119" w:rsidRDefault="001E7119">
            <w:r w:rsidRPr="00642469">
              <w:rPr>
                <w:rFonts w:asciiTheme="minorHAnsi" w:hAnsiTheme="minorHAnsi" w:cstheme="minorHAnsi"/>
                <w:sz w:val="15"/>
                <w:szCs w:val="15"/>
              </w:rPr>
              <w:t>18/06/2020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EF9D938" w14:textId="77777777" w:rsidR="001E7119" w:rsidRDefault="001E7119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TALLER Y ENERGÍA SOLAR FLORENCIO, S.L.</w:t>
            </w:r>
          </w:p>
        </w:tc>
        <w:tc>
          <w:tcPr>
            <w:tcW w:w="4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0F48C1" w14:textId="77777777" w:rsidR="001E7119" w:rsidRPr="00397905" w:rsidRDefault="001E7119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FILTRO DE AIRE,LIMPIAPARABRISAS, ESCOBILLA LIMPIA-PARABRISAS, ANTI HUMOS DIESEL 350ML Y MANO DE OBRA</w:t>
            </w:r>
          </w:p>
        </w:tc>
        <w:tc>
          <w:tcPr>
            <w:tcW w:w="6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67076E" w14:textId="77777777" w:rsidR="001E7119" w:rsidRPr="00CF4E61" w:rsidRDefault="001E7119" w:rsidP="00667B0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</w:rPr>
              <w:t>126,28</w:t>
            </w:r>
          </w:p>
        </w:tc>
        <w:tc>
          <w:tcPr>
            <w:tcW w:w="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94CF58" w14:textId="77777777" w:rsidR="001E7119" w:rsidRPr="00CF4E61" w:rsidRDefault="001E7119" w:rsidP="009638CD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</w:rPr>
              <w:t>126,28</w:t>
            </w:r>
          </w:p>
        </w:tc>
      </w:tr>
      <w:tr w:rsidR="001E7119" w:rsidRPr="00397905" w14:paraId="37C17E24" w14:textId="77777777" w:rsidTr="00D21692">
        <w:trPr>
          <w:trHeight w:val="210"/>
          <w:tblCellSpacing w:w="0" w:type="dxa"/>
        </w:trPr>
        <w:tc>
          <w:tcPr>
            <w:tcW w:w="1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8D064F" w14:textId="77777777" w:rsidR="001E7119" w:rsidRDefault="001E7119">
            <w:r w:rsidRPr="00642469">
              <w:rPr>
                <w:rFonts w:asciiTheme="minorHAnsi" w:hAnsiTheme="minorHAnsi" w:cstheme="minorHAnsi"/>
                <w:sz w:val="15"/>
                <w:szCs w:val="15"/>
              </w:rPr>
              <w:t>18/06/2020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337C85D" w14:textId="77777777" w:rsidR="001E7119" w:rsidRDefault="001E7119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ANTONIO LUCIO MANCEBO LARA</w:t>
            </w:r>
          </w:p>
        </w:tc>
        <w:tc>
          <w:tcPr>
            <w:tcW w:w="4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E0E4C16" w14:textId="77777777" w:rsidR="001E7119" w:rsidRPr="00397905" w:rsidRDefault="001E7119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ANÁLISIS DE AGUA DEL ABASTECIMIENTO PÚBLICO Y GESTIÓN DEL SINAC, BENADALID MES DE MAYO</w:t>
            </w:r>
          </w:p>
        </w:tc>
        <w:tc>
          <w:tcPr>
            <w:tcW w:w="6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89B996" w14:textId="77777777" w:rsidR="001E7119" w:rsidRPr="00CF4E61" w:rsidRDefault="001E7119" w:rsidP="0090600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</w:rPr>
              <w:t>1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18,72</w:t>
            </w:r>
          </w:p>
        </w:tc>
        <w:tc>
          <w:tcPr>
            <w:tcW w:w="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A1A847" w14:textId="77777777" w:rsidR="001E7119" w:rsidRPr="00CF4E61" w:rsidRDefault="001E7119" w:rsidP="00CF4E61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135,52</w:t>
            </w:r>
          </w:p>
        </w:tc>
      </w:tr>
      <w:tr w:rsidR="001E7119" w:rsidRPr="00397905" w14:paraId="4B5BA59F" w14:textId="77777777" w:rsidTr="00D21692">
        <w:trPr>
          <w:trHeight w:val="210"/>
          <w:tblCellSpacing w:w="0" w:type="dxa"/>
        </w:trPr>
        <w:tc>
          <w:tcPr>
            <w:tcW w:w="1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510F675" w14:textId="77777777" w:rsidR="001E7119" w:rsidRDefault="001E7119">
            <w:r w:rsidRPr="00642469">
              <w:rPr>
                <w:rFonts w:asciiTheme="minorHAnsi" w:hAnsiTheme="minorHAnsi" w:cstheme="minorHAnsi"/>
                <w:sz w:val="15"/>
                <w:szCs w:val="15"/>
              </w:rPr>
              <w:t>18/06/2020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CBB601" w14:textId="77777777" w:rsidR="001E7119" w:rsidRDefault="001E7119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GRENKE RENT, S.L.</w:t>
            </w:r>
          </w:p>
        </w:tc>
        <w:tc>
          <w:tcPr>
            <w:tcW w:w="4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012137E" w14:textId="77777777" w:rsidR="001E7119" w:rsidRPr="00397905" w:rsidRDefault="001E7119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ALQUILER MENSUAL DEL 01/06/2020 A 30/06/2020</w:t>
            </w:r>
          </w:p>
        </w:tc>
        <w:tc>
          <w:tcPr>
            <w:tcW w:w="6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82750F" w14:textId="77777777" w:rsidR="001E7119" w:rsidRPr="00CF4E61" w:rsidRDefault="001E7119" w:rsidP="001057C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</w:rPr>
              <w:t>102,25</w:t>
            </w:r>
          </w:p>
        </w:tc>
        <w:tc>
          <w:tcPr>
            <w:tcW w:w="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D18156" w14:textId="77777777" w:rsidR="001E7119" w:rsidRPr="00CF4E61" w:rsidRDefault="001E7119" w:rsidP="009638CD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</w:rPr>
              <w:t>102,25</w:t>
            </w:r>
          </w:p>
        </w:tc>
      </w:tr>
      <w:tr w:rsidR="001E7119" w:rsidRPr="00397905" w14:paraId="485ABC15" w14:textId="77777777" w:rsidTr="00D21692">
        <w:trPr>
          <w:trHeight w:val="210"/>
          <w:tblCellSpacing w:w="0" w:type="dxa"/>
        </w:trPr>
        <w:tc>
          <w:tcPr>
            <w:tcW w:w="1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5ED9563" w14:textId="77777777" w:rsidR="001E7119" w:rsidRDefault="001E7119">
            <w:r w:rsidRPr="00642469">
              <w:rPr>
                <w:rFonts w:asciiTheme="minorHAnsi" w:hAnsiTheme="minorHAnsi" w:cstheme="minorHAnsi"/>
                <w:sz w:val="15"/>
                <w:szCs w:val="15"/>
              </w:rPr>
              <w:t>18/06/2020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688BB86" w14:textId="77777777" w:rsidR="001E7119" w:rsidRDefault="001E7119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FERRALUM GASTOREÑA, S.L.</w:t>
            </w:r>
          </w:p>
        </w:tc>
        <w:tc>
          <w:tcPr>
            <w:tcW w:w="4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68EE53C" w14:textId="77777777" w:rsidR="001E7119" w:rsidRPr="00397905" w:rsidRDefault="001E7119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TRAMOS BARANDA CON SILUETAS EN CHAPA</w:t>
            </w:r>
          </w:p>
        </w:tc>
        <w:tc>
          <w:tcPr>
            <w:tcW w:w="6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FD1BAB" w14:textId="77777777" w:rsidR="001E7119" w:rsidRPr="00CF4E61" w:rsidRDefault="001E7119" w:rsidP="001057C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</w:rPr>
              <w:t>6.171,00</w:t>
            </w:r>
          </w:p>
        </w:tc>
        <w:tc>
          <w:tcPr>
            <w:tcW w:w="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1B460B" w14:textId="77777777" w:rsidR="001E7119" w:rsidRPr="00CF4E61" w:rsidRDefault="001E7119" w:rsidP="009638CD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</w:rPr>
              <w:t>6.171,00</w:t>
            </w:r>
          </w:p>
        </w:tc>
      </w:tr>
      <w:tr w:rsidR="001E7119" w:rsidRPr="00397905" w14:paraId="6B3001DD" w14:textId="77777777" w:rsidTr="00D21692">
        <w:trPr>
          <w:trHeight w:val="210"/>
          <w:tblCellSpacing w:w="0" w:type="dxa"/>
        </w:trPr>
        <w:tc>
          <w:tcPr>
            <w:tcW w:w="1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BEE524A" w14:textId="77777777" w:rsidR="001E7119" w:rsidRDefault="001E7119">
            <w:r w:rsidRPr="00642469">
              <w:rPr>
                <w:rFonts w:asciiTheme="minorHAnsi" w:hAnsiTheme="minorHAnsi" w:cstheme="minorHAnsi"/>
                <w:sz w:val="15"/>
                <w:szCs w:val="15"/>
              </w:rPr>
              <w:t>18/06/2020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D7B780" w14:textId="77777777" w:rsidR="001E7119" w:rsidRDefault="001E7119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LA ESTRELLA S.A. DE SEGUROS GENERALI</w:t>
            </w:r>
          </w:p>
        </w:tc>
        <w:tc>
          <w:tcPr>
            <w:tcW w:w="4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EA78270" w14:textId="77777777" w:rsidR="001E7119" w:rsidRDefault="001E7119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SEGURO CAMIÓN PERIODO 08/04/2020 A 08/04/2021</w:t>
            </w:r>
          </w:p>
        </w:tc>
        <w:tc>
          <w:tcPr>
            <w:tcW w:w="6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B43F3D5" w14:textId="77777777" w:rsidR="001E7119" w:rsidRPr="00CF4E61" w:rsidRDefault="001E7119" w:rsidP="001057C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</w:rPr>
              <w:t>492,99</w:t>
            </w:r>
          </w:p>
        </w:tc>
        <w:tc>
          <w:tcPr>
            <w:tcW w:w="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EDF07F" w14:textId="77777777" w:rsidR="001E7119" w:rsidRPr="00CF4E61" w:rsidRDefault="001E7119" w:rsidP="009638CD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F4E61">
              <w:rPr>
                <w:rFonts w:asciiTheme="minorHAnsi" w:hAnsiTheme="minorHAnsi" w:cstheme="minorHAnsi"/>
                <w:sz w:val="15"/>
                <w:szCs w:val="15"/>
              </w:rPr>
              <w:t>492,99</w:t>
            </w:r>
          </w:p>
        </w:tc>
      </w:tr>
      <w:tr w:rsidR="00CF4E61" w:rsidRPr="00397905" w14:paraId="74DD3C91" w14:textId="77777777" w:rsidTr="00D21692">
        <w:trPr>
          <w:trHeight w:val="195"/>
          <w:tblCellSpacing w:w="0" w:type="dxa"/>
        </w:trPr>
        <w:tc>
          <w:tcPr>
            <w:tcW w:w="727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C4714C" w14:textId="77777777" w:rsidR="00CF4E61" w:rsidRPr="00397905" w:rsidRDefault="00CF4E61" w:rsidP="001057C8">
            <w:pPr>
              <w:pStyle w:val="western"/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  <w:r w:rsidRPr="00397905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TOTAL IMPORTE LÍQUIDO DE LAS OBLIGACIONES QUE SE RECONOCEN Y DE LOS PAGOS QUE SE ORDENAN:</w:t>
            </w:r>
          </w:p>
          <w:p w14:paraId="2A3B4DBF" w14:textId="77777777" w:rsidR="00CF4E61" w:rsidRPr="00397905" w:rsidRDefault="00CF4E61" w:rsidP="001057C8">
            <w:pPr>
              <w:pStyle w:val="western"/>
              <w:spacing w:line="195" w:lineRule="atLeas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2269C2" w14:textId="77777777" w:rsidR="00956B21" w:rsidRPr="00956B21" w:rsidRDefault="00956B21" w:rsidP="00956B21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956B21">
              <w:rPr>
                <w:rFonts w:asciiTheme="minorHAnsi" w:hAnsiTheme="minorHAnsi" w:cstheme="minorHAnsi"/>
                <w:sz w:val="15"/>
                <w:szCs w:val="15"/>
              </w:rPr>
              <w:t>9195,99</w:t>
            </w:r>
          </w:p>
          <w:p w14:paraId="03401B5C" w14:textId="77777777" w:rsidR="00CF4E61" w:rsidRPr="00CF4E61" w:rsidRDefault="00CF4E61" w:rsidP="00CF4E61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4D6650C4" w14:textId="77777777" w:rsidR="00CF4E61" w:rsidRPr="00397905" w:rsidRDefault="00CF4E61" w:rsidP="002F7C38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355FD2" w14:textId="77777777" w:rsidR="00AA79DD" w:rsidRPr="00AA79DD" w:rsidRDefault="00AA79DD" w:rsidP="00AA79DD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AA79DD">
              <w:rPr>
                <w:rFonts w:asciiTheme="minorHAnsi" w:hAnsiTheme="minorHAnsi" w:cstheme="minorHAnsi"/>
                <w:sz w:val="15"/>
                <w:szCs w:val="15"/>
              </w:rPr>
              <w:t>9212,79</w:t>
            </w:r>
          </w:p>
          <w:p w14:paraId="3FA9EC5B" w14:textId="77777777" w:rsidR="00CF4E61" w:rsidRPr="00CF4E61" w:rsidRDefault="00CF4E61" w:rsidP="00CF4E61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14:paraId="66697AE3" w14:textId="77777777" w:rsidR="00BD3433" w:rsidRDefault="00BD3433" w:rsidP="00F75D28"/>
    <w:sectPr w:rsidR="00BD3433" w:rsidSect="00BD3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C33EC" w14:textId="77777777" w:rsidR="00E00B43" w:rsidRDefault="00E00B43" w:rsidP="00E00B43">
      <w:r>
        <w:separator/>
      </w:r>
    </w:p>
  </w:endnote>
  <w:endnote w:type="continuationSeparator" w:id="0">
    <w:p w14:paraId="5F472C23" w14:textId="77777777" w:rsidR="00E00B43" w:rsidRDefault="00E00B43" w:rsidP="00E0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8FD8C" w14:textId="77777777" w:rsidR="00E00B43" w:rsidRDefault="00E00B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AF10" w14:textId="77777777" w:rsidR="00E00B43" w:rsidRDefault="00E00B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303C0" w14:textId="77777777" w:rsidR="00E00B43" w:rsidRDefault="00E00B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4E7ED" w14:textId="77777777" w:rsidR="00E00B43" w:rsidRDefault="00E00B43" w:rsidP="00E00B43">
      <w:r>
        <w:separator/>
      </w:r>
    </w:p>
  </w:footnote>
  <w:footnote w:type="continuationSeparator" w:id="0">
    <w:p w14:paraId="0D9A899E" w14:textId="77777777" w:rsidR="00E00B43" w:rsidRDefault="00E00B43" w:rsidP="00E00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2775" w14:textId="77777777" w:rsidR="00E00B43" w:rsidRDefault="00E00B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1E6BA" w14:textId="4CA18C98" w:rsidR="00E00B43" w:rsidRPr="00E00B43" w:rsidRDefault="00E00B43" w:rsidP="00E00B43">
    <w:pPr>
      <w:pStyle w:val="Encabezado"/>
      <w:jc w:val="right"/>
      <w:rPr>
        <w:color w:val="7F7F7F" w:themeColor="text1" w:themeTint="80"/>
      </w:rPr>
    </w:pPr>
    <w:r w:rsidRPr="00E00B43">
      <w:rPr>
        <w:color w:val="7F7F7F" w:themeColor="text1" w:themeTint="80"/>
      </w:rPr>
      <w:t>Ayuntamiento de Benadalid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3F3DC" w14:textId="77777777" w:rsidR="00E00B43" w:rsidRDefault="00E00B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EEC"/>
    <w:rsid w:val="000007C7"/>
    <w:rsid w:val="0000422E"/>
    <w:rsid w:val="0001646E"/>
    <w:rsid w:val="00021ABF"/>
    <w:rsid w:val="000271FF"/>
    <w:rsid w:val="000362D1"/>
    <w:rsid w:val="00050D3A"/>
    <w:rsid w:val="00051CF1"/>
    <w:rsid w:val="0007250C"/>
    <w:rsid w:val="0008163E"/>
    <w:rsid w:val="0008269E"/>
    <w:rsid w:val="000906D1"/>
    <w:rsid w:val="000A4EF3"/>
    <w:rsid w:val="000A76B0"/>
    <w:rsid w:val="000C1D3B"/>
    <w:rsid w:val="000E7493"/>
    <w:rsid w:val="000F653E"/>
    <w:rsid w:val="001057C8"/>
    <w:rsid w:val="00105CF7"/>
    <w:rsid w:val="001140B1"/>
    <w:rsid w:val="00126E4C"/>
    <w:rsid w:val="001654E0"/>
    <w:rsid w:val="00166D0E"/>
    <w:rsid w:val="0019314F"/>
    <w:rsid w:val="00193E8E"/>
    <w:rsid w:val="001A27BA"/>
    <w:rsid w:val="001C73D7"/>
    <w:rsid w:val="001D1738"/>
    <w:rsid w:val="001D341F"/>
    <w:rsid w:val="001D38F2"/>
    <w:rsid w:val="001D6447"/>
    <w:rsid w:val="001E7119"/>
    <w:rsid w:val="002133CB"/>
    <w:rsid w:val="00224C53"/>
    <w:rsid w:val="00227A41"/>
    <w:rsid w:val="002368F3"/>
    <w:rsid w:val="0025087A"/>
    <w:rsid w:val="00285064"/>
    <w:rsid w:val="002868F8"/>
    <w:rsid w:val="002A0E5C"/>
    <w:rsid w:val="002A46D4"/>
    <w:rsid w:val="002A58C8"/>
    <w:rsid w:val="002B4602"/>
    <w:rsid w:val="002C5013"/>
    <w:rsid w:val="002C6DFB"/>
    <w:rsid w:val="002E571A"/>
    <w:rsid w:val="002F3464"/>
    <w:rsid w:val="002F40A6"/>
    <w:rsid w:val="002F7C38"/>
    <w:rsid w:val="00325ACF"/>
    <w:rsid w:val="0033565B"/>
    <w:rsid w:val="00335E26"/>
    <w:rsid w:val="00340EF8"/>
    <w:rsid w:val="00375640"/>
    <w:rsid w:val="0037637C"/>
    <w:rsid w:val="003811E7"/>
    <w:rsid w:val="00391278"/>
    <w:rsid w:val="00395D87"/>
    <w:rsid w:val="00397905"/>
    <w:rsid w:val="003B2A9C"/>
    <w:rsid w:val="003C3134"/>
    <w:rsid w:val="003D3CF4"/>
    <w:rsid w:val="003D5438"/>
    <w:rsid w:val="003E71AE"/>
    <w:rsid w:val="003F010E"/>
    <w:rsid w:val="003F0724"/>
    <w:rsid w:val="003F6DC2"/>
    <w:rsid w:val="00404260"/>
    <w:rsid w:val="00413670"/>
    <w:rsid w:val="00427431"/>
    <w:rsid w:val="00436721"/>
    <w:rsid w:val="004465A7"/>
    <w:rsid w:val="00457BDD"/>
    <w:rsid w:val="00470321"/>
    <w:rsid w:val="0049021C"/>
    <w:rsid w:val="004B1A40"/>
    <w:rsid w:val="004B4363"/>
    <w:rsid w:val="004C694E"/>
    <w:rsid w:val="00514C33"/>
    <w:rsid w:val="00546A60"/>
    <w:rsid w:val="00564CC4"/>
    <w:rsid w:val="00586780"/>
    <w:rsid w:val="00586FD3"/>
    <w:rsid w:val="00594DB7"/>
    <w:rsid w:val="005A0DB8"/>
    <w:rsid w:val="005A3926"/>
    <w:rsid w:val="005B0017"/>
    <w:rsid w:val="005B6104"/>
    <w:rsid w:val="005B6D64"/>
    <w:rsid w:val="005C58BD"/>
    <w:rsid w:val="005D1023"/>
    <w:rsid w:val="0061462A"/>
    <w:rsid w:val="006163FB"/>
    <w:rsid w:val="00621A36"/>
    <w:rsid w:val="00632B14"/>
    <w:rsid w:val="00635C0C"/>
    <w:rsid w:val="00655277"/>
    <w:rsid w:val="006606DE"/>
    <w:rsid w:val="00665244"/>
    <w:rsid w:val="006679EF"/>
    <w:rsid w:val="00667B08"/>
    <w:rsid w:val="00672735"/>
    <w:rsid w:val="00682C4B"/>
    <w:rsid w:val="006A3B77"/>
    <w:rsid w:val="006B303C"/>
    <w:rsid w:val="006B7186"/>
    <w:rsid w:val="006D2D55"/>
    <w:rsid w:val="006E4D16"/>
    <w:rsid w:val="006E7DB6"/>
    <w:rsid w:val="007169AA"/>
    <w:rsid w:val="00720393"/>
    <w:rsid w:val="007308F8"/>
    <w:rsid w:val="007379F7"/>
    <w:rsid w:val="007506DA"/>
    <w:rsid w:val="007640CD"/>
    <w:rsid w:val="0077365B"/>
    <w:rsid w:val="00783212"/>
    <w:rsid w:val="00786CA8"/>
    <w:rsid w:val="007A75BE"/>
    <w:rsid w:val="007B2762"/>
    <w:rsid w:val="007B5D9B"/>
    <w:rsid w:val="007D4DA0"/>
    <w:rsid w:val="007F66F5"/>
    <w:rsid w:val="0080181B"/>
    <w:rsid w:val="00831375"/>
    <w:rsid w:val="00837433"/>
    <w:rsid w:val="008525D7"/>
    <w:rsid w:val="00863A51"/>
    <w:rsid w:val="00874F11"/>
    <w:rsid w:val="008829C4"/>
    <w:rsid w:val="00894671"/>
    <w:rsid w:val="008A0747"/>
    <w:rsid w:val="008C52A8"/>
    <w:rsid w:val="008C52FB"/>
    <w:rsid w:val="008C6181"/>
    <w:rsid w:val="008E3845"/>
    <w:rsid w:val="00906002"/>
    <w:rsid w:val="00912A83"/>
    <w:rsid w:val="00916C90"/>
    <w:rsid w:val="00916FC7"/>
    <w:rsid w:val="00950DE3"/>
    <w:rsid w:val="00956B21"/>
    <w:rsid w:val="00970C58"/>
    <w:rsid w:val="00983123"/>
    <w:rsid w:val="00983322"/>
    <w:rsid w:val="009901A7"/>
    <w:rsid w:val="00994C6F"/>
    <w:rsid w:val="009A18D2"/>
    <w:rsid w:val="009A4C7C"/>
    <w:rsid w:val="009B0E32"/>
    <w:rsid w:val="009B711A"/>
    <w:rsid w:val="009F08CE"/>
    <w:rsid w:val="009F53E9"/>
    <w:rsid w:val="00A14A6A"/>
    <w:rsid w:val="00A43C0B"/>
    <w:rsid w:val="00A6582E"/>
    <w:rsid w:val="00A67E6B"/>
    <w:rsid w:val="00A745EE"/>
    <w:rsid w:val="00A75100"/>
    <w:rsid w:val="00A9143F"/>
    <w:rsid w:val="00AA79DD"/>
    <w:rsid w:val="00AB4B28"/>
    <w:rsid w:val="00AC21B7"/>
    <w:rsid w:val="00AD1930"/>
    <w:rsid w:val="00AD5E03"/>
    <w:rsid w:val="00AD6380"/>
    <w:rsid w:val="00AE6461"/>
    <w:rsid w:val="00AF11B0"/>
    <w:rsid w:val="00AF21AB"/>
    <w:rsid w:val="00B17047"/>
    <w:rsid w:val="00B2460D"/>
    <w:rsid w:val="00B45557"/>
    <w:rsid w:val="00B67074"/>
    <w:rsid w:val="00B71495"/>
    <w:rsid w:val="00B90AE8"/>
    <w:rsid w:val="00BA21ED"/>
    <w:rsid w:val="00BD1D2C"/>
    <w:rsid w:val="00BD3433"/>
    <w:rsid w:val="00BD3E39"/>
    <w:rsid w:val="00BD4FA0"/>
    <w:rsid w:val="00BE0DA8"/>
    <w:rsid w:val="00BF2AE8"/>
    <w:rsid w:val="00BF429D"/>
    <w:rsid w:val="00C23823"/>
    <w:rsid w:val="00C37DAD"/>
    <w:rsid w:val="00C50C74"/>
    <w:rsid w:val="00C86B2A"/>
    <w:rsid w:val="00CC1411"/>
    <w:rsid w:val="00CC6E5B"/>
    <w:rsid w:val="00CD21AF"/>
    <w:rsid w:val="00CE5DE3"/>
    <w:rsid w:val="00CF4E61"/>
    <w:rsid w:val="00D00B9F"/>
    <w:rsid w:val="00D06BC4"/>
    <w:rsid w:val="00D147EA"/>
    <w:rsid w:val="00D16264"/>
    <w:rsid w:val="00D21692"/>
    <w:rsid w:val="00D230A0"/>
    <w:rsid w:val="00D27242"/>
    <w:rsid w:val="00D33B33"/>
    <w:rsid w:val="00D36EEC"/>
    <w:rsid w:val="00D41B1D"/>
    <w:rsid w:val="00D458A1"/>
    <w:rsid w:val="00D510D5"/>
    <w:rsid w:val="00D61060"/>
    <w:rsid w:val="00D746E5"/>
    <w:rsid w:val="00DA7D8A"/>
    <w:rsid w:val="00DC1E4D"/>
    <w:rsid w:val="00DD162D"/>
    <w:rsid w:val="00DD259D"/>
    <w:rsid w:val="00DE6ABD"/>
    <w:rsid w:val="00E00B43"/>
    <w:rsid w:val="00E07B9B"/>
    <w:rsid w:val="00E21008"/>
    <w:rsid w:val="00E34521"/>
    <w:rsid w:val="00E34F58"/>
    <w:rsid w:val="00E40441"/>
    <w:rsid w:val="00E752BA"/>
    <w:rsid w:val="00E93D51"/>
    <w:rsid w:val="00EE06D7"/>
    <w:rsid w:val="00EF74E8"/>
    <w:rsid w:val="00F33FAA"/>
    <w:rsid w:val="00F47DF2"/>
    <w:rsid w:val="00F54383"/>
    <w:rsid w:val="00F56457"/>
    <w:rsid w:val="00F57AB8"/>
    <w:rsid w:val="00F63351"/>
    <w:rsid w:val="00F66F89"/>
    <w:rsid w:val="00F72901"/>
    <w:rsid w:val="00F75D28"/>
    <w:rsid w:val="00F766A0"/>
    <w:rsid w:val="00F77B58"/>
    <w:rsid w:val="00F8197E"/>
    <w:rsid w:val="00F847FF"/>
    <w:rsid w:val="00FA0328"/>
    <w:rsid w:val="00FA5E40"/>
    <w:rsid w:val="00FD0ACA"/>
    <w:rsid w:val="00FE1B6B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41E6"/>
  <w15:docId w15:val="{5BD57646-A2AD-4F0E-9A0F-EC03B815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D36EEC"/>
    <w:pPr>
      <w:spacing w:before="100" w:beforeAutospacing="1" w:after="119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E00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B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0B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B4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header3.xml" Type="http://schemas.openxmlformats.org/officeDocument/2006/relationships/header"/>
<Relationship Id="rId11" Target="footer3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header2.xml" Type="http://schemas.openxmlformats.org/officeDocument/2006/relationships/header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244</Words>
  <Characters>1342</Characters>
  <Application/>
  <DocSecurity>0</DocSecurity>
  <Lines>11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1583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