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6A51" w14:textId="39E0807E" w:rsidR="00D6762D" w:rsidRDefault="00D6762D" w:rsidP="00D6762D">
      <w:pPr>
        <w:spacing w:after="0" w:line="240" w:lineRule="auto"/>
        <w:jc w:val="both"/>
      </w:pPr>
      <w:r>
        <w:t>Nuestro deseo es llevar la mayor información al público, si aprecian algún detalle de relevancia que no esté indicado en esta esta solicitud y crean sea de interés, por favor no duden en comunicárnoslo.</w:t>
      </w:r>
    </w:p>
    <w:p w14:paraId="00345CFB" w14:textId="77777777" w:rsidR="00D6762D" w:rsidRDefault="00D6762D" w:rsidP="00D6762D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page" w:horzAnchor="margin" w:tblpY="375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762D" w14:paraId="02AD2F52" w14:textId="77777777" w:rsidTr="00D6762D">
        <w:tc>
          <w:tcPr>
            <w:tcW w:w="4247" w:type="dxa"/>
          </w:tcPr>
          <w:p w14:paraId="75D4772C" w14:textId="77777777" w:rsidR="00D6762D" w:rsidRDefault="00D6762D" w:rsidP="00D6762D">
            <w:r>
              <w:t>NOMBRE ESPECTÁCULO</w:t>
            </w:r>
          </w:p>
        </w:tc>
        <w:tc>
          <w:tcPr>
            <w:tcW w:w="4247" w:type="dxa"/>
          </w:tcPr>
          <w:p w14:paraId="72ECD4D0" w14:textId="1D8971B2" w:rsidR="00D6762D" w:rsidRDefault="00183EBA" w:rsidP="00D6762D">
            <w:r>
              <w:t>FLAMENCURA</w:t>
            </w:r>
          </w:p>
        </w:tc>
      </w:tr>
      <w:tr w:rsidR="00D6762D" w14:paraId="19E8EA1C" w14:textId="77777777" w:rsidTr="00D6762D">
        <w:tc>
          <w:tcPr>
            <w:tcW w:w="4247" w:type="dxa"/>
          </w:tcPr>
          <w:p w14:paraId="48FD04BA" w14:textId="77777777" w:rsidR="00D6762D" w:rsidRDefault="00D6762D" w:rsidP="00D6762D">
            <w:r>
              <w:t>ARTISTA PRINCIPAL</w:t>
            </w:r>
          </w:p>
        </w:tc>
        <w:tc>
          <w:tcPr>
            <w:tcW w:w="4247" w:type="dxa"/>
          </w:tcPr>
          <w:p w14:paraId="2DAB264C" w14:textId="1E8F76DD" w:rsidR="00D6762D" w:rsidRDefault="00183EBA" w:rsidP="00D6762D">
            <w:r>
              <w:t>ANTONIO REYES, NAZARIT REYES, JESUS MENDEZ.</w:t>
            </w:r>
          </w:p>
        </w:tc>
      </w:tr>
      <w:tr w:rsidR="00D6762D" w14:paraId="308F9D5C" w14:textId="77777777" w:rsidTr="00D6762D">
        <w:tc>
          <w:tcPr>
            <w:tcW w:w="4247" w:type="dxa"/>
          </w:tcPr>
          <w:p w14:paraId="1769E601" w14:textId="77777777" w:rsidR="00D6762D" w:rsidRDefault="00D6762D" w:rsidP="00D6762D">
            <w:r>
              <w:t>ELENCO ARTÍSTICO</w:t>
            </w:r>
          </w:p>
        </w:tc>
        <w:tc>
          <w:tcPr>
            <w:tcW w:w="4247" w:type="dxa"/>
          </w:tcPr>
          <w:p w14:paraId="54A95FD2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BAILE</w:t>
            </w:r>
          </w:p>
          <w:p w14:paraId="00CDE29F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CANTAORES</w:t>
            </w:r>
          </w:p>
          <w:p w14:paraId="757B8D61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GUITARRAS</w:t>
            </w:r>
          </w:p>
          <w:p w14:paraId="1FEBB51B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PERCUSIÓN</w:t>
            </w:r>
          </w:p>
        </w:tc>
      </w:tr>
      <w:tr w:rsidR="00D6762D" w14:paraId="0D0853B4" w14:textId="77777777" w:rsidTr="00D6762D">
        <w:tc>
          <w:tcPr>
            <w:tcW w:w="4247" w:type="dxa"/>
          </w:tcPr>
          <w:p w14:paraId="10949004" w14:textId="77777777" w:rsidR="00D6762D" w:rsidRDefault="00D6762D" w:rsidP="00D6762D">
            <w:pPr>
              <w:tabs>
                <w:tab w:val="left" w:pos="1230"/>
              </w:tabs>
            </w:pPr>
            <w:r>
              <w:t>ARTISTA INVITADO</w:t>
            </w:r>
          </w:p>
        </w:tc>
        <w:tc>
          <w:tcPr>
            <w:tcW w:w="4247" w:type="dxa"/>
          </w:tcPr>
          <w:p w14:paraId="2E65A8C5" w14:textId="77777777" w:rsidR="00D6762D" w:rsidRDefault="00D6762D" w:rsidP="00D6762D"/>
        </w:tc>
      </w:tr>
      <w:tr w:rsidR="00D6762D" w14:paraId="5F721B4D" w14:textId="77777777" w:rsidTr="00D6762D">
        <w:tc>
          <w:tcPr>
            <w:tcW w:w="4247" w:type="dxa"/>
          </w:tcPr>
          <w:p w14:paraId="137FD478" w14:textId="77777777" w:rsidR="00D6762D" w:rsidRDefault="00D6762D" w:rsidP="00D6762D">
            <w:pPr>
              <w:tabs>
                <w:tab w:val="left" w:pos="1230"/>
              </w:tabs>
            </w:pPr>
            <w:r>
              <w:t>COLABORACIÓN ESPECIAL</w:t>
            </w:r>
          </w:p>
        </w:tc>
        <w:tc>
          <w:tcPr>
            <w:tcW w:w="4247" w:type="dxa"/>
          </w:tcPr>
          <w:p w14:paraId="2A06BC4A" w14:textId="77777777" w:rsidR="00D6762D" w:rsidRDefault="00D6762D" w:rsidP="00D6762D"/>
        </w:tc>
      </w:tr>
      <w:tr w:rsidR="00D6762D" w14:paraId="158365C5" w14:textId="77777777" w:rsidTr="00D6762D">
        <w:tc>
          <w:tcPr>
            <w:tcW w:w="4247" w:type="dxa"/>
          </w:tcPr>
          <w:p w14:paraId="378E508F" w14:textId="77777777" w:rsidR="00D6762D" w:rsidRDefault="00D6762D" w:rsidP="00D6762D">
            <w:pPr>
              <w:tabs>
                <w:tab w:val="left" w:pos="1230"/>
              </w:tabs>
            </w:pPr>
            <w:r>
              <w:t>FICHA TÉCNICA</w:t>
            </w:r>
          </w:p>
        </w:tc>
        <w:tc>
          <w:tcPr>
            <w:tcW w:w="4247" w:type="dxa"/>
          </w:tcPr>
          <w:p w14:paraId="69B553E4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DIRECCIÓN ESCÉNICA</w:t>
            </w:r>
          </w:p>
          <w:p w14:paraId="6C6038C7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COREOGRAFÍA</w:t>
            </w:r>
          </w:p>
          <w:p w14:paraId="426F1A29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ILUMINACIÓN</w:t>
            </w:r>
          </w:p>
          <w:p w14:paraId="3B4B7814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SONIDO</w:t>
            </w:r>
          </w:p>
          <w:p w14:paraId="594A614B" w14:textId="777777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REGIDOR</w:t>
            </w:r>
          </w:p>
        </w:tc>
      </w:tr>
      <w:tr w:rsidR="00D6762D" w14:paraId="3BEAFFF5" w14:textId="77777777" w:rsidTr="00D6762D">
        <w:tc>
          <w:tcPr>
            <w:tcW w:w="4247" w:type="dxa"/>
          </w:tcPr>
          <w:p w14:paraId="6CE40324" w14:textId="77777777" w:rsidR="00D6762D" w:rsidRDefault="00D6762D" w:rsidP="00D6762D">
            <w:pPr>
              <w:tabs>
                <w:tab w:val="left" w:pos="1230"/>
              </w:tabs>
            </w:pPr>
            <w:r>
              <w:t>DURACIÓN</w:t>
            </w:r>
          </w:p>
        </w:tc>
        <w:tc>
          <w:tcPr>
            <w:tcW w:w="4247" w:type="dxa"/>
          </w:tcPr>
          <w:p w14:paraId="02596E59" w14:textId="77777777" w:rsidR="00D6762D" w:rsidRDefault="00D6762D" w:rsidP="00D6762D"/>
        </w:tc>
      </w:tr>
      <w:tr w:rsidR="00D6762D" w14:paraId="2F460B59" w14:textId="77777777" w:rsidTr="00D6762D">
        <w:tc>
          <w:tcPr>
            <w:tcW w:w="4247" w:type="dxa"/>
          </w:tcPr>
          <w:p w14:paraId="416A399D" w14:textId="77777777" w:rsidR="00D6762D" w:rsidRDefault="00D6762D" w:rsidP="00D6762D">
            <w:pPr>
              <w:tabs>
                <w:tab w:val="left" w:pos="1230"/>
              </w:tabs>
            </w:pPr>
            <w:r>
              <w:t>PROGRAMA</w:t>
            </w:r>
          </w:p>
        </w:tc>
        <w:tc>
          <w:tcPr>
            <w:tcW w:w="4247" w:type="dxa"/>
          </w:tcPr>
          <w:p w14:paraId="23312430" w14:textId="77777777" w:rsidR="00D6762D" w:rsidRDefault="00D6762D" w:rsidP="00D6762D"/>
        </w:tc>
      </w:tr>
      <w:tr w:rsidR="00D6762D" w14:paraId="3934FA0D" w14:textId="77777777" w:rsidTr="00D6762D">
        <w:tc>
          <w:tcPr>
            <w:tcW w:w="4247" w:type="dxa"/>
          </w:tcPr>
          <w:p w14:paraId="2D2E1ADE" w14:textId="77777777" w:rsidR="00D6762D" w:rsidRDefault="00D6762D" w:rsidP="00D6762D">
            <w:pPr>
              <w:tabs>
                <w:tab w:val="left" w:pos="1230"/>
              </w:tabs>
            </w:pPr>
            <w:r>
              <w:t>SINÓPSIS</w:t>
            </w:r>
          </w:p>
        </w:tc>
        <w:tc>
          <w:tcPr>
            <w:tcW w:w="4247" w:type="dxa"/>
          </w:tcPr>
          <w:p w14:paraId="5CC97FB4" w14:textId="77777777" w:rsidR="00D6762D" w:rsidRDefault="00D6762D" w:rsidP="00D6762D"/>
        </w:tc>
      </w:tr>
      <w:tr w:rsidR="00D6762D" w14:paraId="33691D18" w14:textId="77777777" w:rsidTr="00D6762D">
        <w:tc>
          <w:tcPr>
            <w:tcW w:w="4247" w:type="dxa"/>
          </w:tcPr>
          <w:p w14:paraId="4069A083" w14:textId="77777777" w:rsidR="00D6762D" w:rsidRDefault="00D6762D" w:rsidP="00D6762D">
            <w:pPr>
              <w:tabs>
                <w:tab w:val="left" w:pos="1230"/>
              </w:tabs>
            </w:pPr>
            <w:r>
              <w:t xml:space="preserve">BIOPIC DEL ARTISTA </w:t>
            </w:r>
          </w:p>
        </w:tc>
        <w:tc>
          <w:tcPr>
            <w:tcW w:w="4247" w:type="dxa"/>
          </w:tcPr>
          <w:p w14:paraId="2F3F88A0" w14:textId="77777777" w:rsidR="00D6762D" w:rsidRDefault="00D6762D" w:rsidP="00D6762D"/>
        </w:tc>
      </w:tr>
      <w:tr w:rsidR="00D6762D" w14:paraId="3FD84BE3" w14:textId="77777777" w:rsidTr="00D6762D">
        <w:tc>
          <w:tcPr>
            <w:tcW w:w="4247" w:type="dxa"/>
          </w:tcPr>
          <w:p w14:paraId="628DF9AF" w14:textId="77777777" w:rsidR="00D6762D" w:rsidRDefault="00D6762D" w:rsidP="00D6762D">
            <w:pPr>
              <w:tabs>
                <w:tab w:val="left" w:pos="1230"/>
              </w:tabs>
            </w:pPr>
            <w:r>
              <w:t>REDES SOCIALES DEL ARTISTA</w:t>
            </w:r>
          </w:p>
        </w:tc>
        <w:tc>
          <w:tcPr>
            <w:tcW w:w="4247" w:type="dxa"/>
          </w:tcPr>
          <w:p w14:paraId="7BB091DA" w14:textId="6FF3B677" w:rsidR="00D6762D" w:rsidRPr="00800C93" w:rsidRDefault="00D6762D" w:rsidP="00D6762D">
            <w:pPr>
              <w:rPr>
                <w:sz w:val="20"/>
                <w:szCs w:val="20"/>
              </w:rPr>
            </w:pPr>
            <w:r w:rsidRPr="00800C93">
              <w:rPr>
                <w:sz w:val="20"/>
                <w:szCs w:val="20"/>
              </w:rPr>
              <w:t>INSTAGRAM, TWITTER, YOUTUBE</w:t>
            </w:r>
          </w:p>
        </w:tc>
      </w:tr>
      <w:tr w:rsidR="00D6762D" w14:paraId="17C053BC" w14:textId="77777777" w:rsidTr="00D6762D">
        <w:tc>
          <w:tcPr>
            <w:tcW w:w="4247" w:type="dxa"/>
          </w:tcPr>
          <w:p w14:paraId="67E40852" w14:textId="77777777" w:rsidR="00D6762D" w:rsidRDefault="00D6762D" w:rsidP="00D6762D">
            <w:r>
              <w:t>FECHA</w:t>
            </w:r>
          </w:p>
        </w:tc>
        <w:tc>
          <w:tcPr>
            <w:tcW w:w="4247" w:type="dxa"/>
          </w:tcPr>
          <w:p w14:paraId="32202F38" w14:textId="058E8EF6" w:rsidR="00D6762D" w:rsidRDefault="00183EBA" w:rsidP="00D6762D">
            <w:r>
              <w:t>31 DE JULIO DE</w:t>
            </w:r>
          </w:p>
        </w:tc>
      </w:tr>
      <w:tr w:rsidR="00D6762D" w14:paraId="1A3B306A" w14:textId="77777777" w:rsidTr="00D6762D">
        <w:tc>
          <w:tcPr>
            <w:tcW w:w="4247" w:type="dxa"/>
          </w:tcPr>
          <w:p w14:paraId="48590559" w14:textId="77777777" w:rsidR="00D6762D" w:rsidRDefault="00D6762D" w:rsidP="00D6762D">
            <w:r>
              <w:t>LUGAR</w:t>
            </w:r>
          </w:p>
        </w:tc>
        <w:tc>
          <w:tcPr>
            <w:tcW w:w="4247" w:type="dxa"/>
          </w:tcPr>
          <w:p w14:paraId="1A2F0E10" w14:textId="3422A17B" w:rsidR="00D6762D" w:rsidRDefault="00183EBA" w:rsidP="00D6762D">
            <w:r>
              <w:t>FINCA EL PORTON</w:t>
            </w:r>
          </w:p>
        </w:tc>
      </w:tr>
      <w:tr w:rsidR="00D6762D" w14:paraId="39BDAB16" w14:textId="77777777" w:rsidTr="00D6762D">
        <w:tc>
          <w:tcPr>
            <w:tcW w:w="4247" w:type="dxa"/>
          </w:tcPr>
          <w:p w14:paraId="6BBD199D" w14:textId="77777777" w:rsidR="00D6762D" w:rsidRDefault="00D6762D" w:rsidP="00D6762D">
            <w:r>
              <w:t>HORA</w:t>
            </w:r>
          </w:p>
        </w:tc>
        <w:tc>
          <w:tcPr>
            <w:tcW w:w="4247" w:type="dxa"/>
          </w:tcPr>
          <w:p w14:paraId="508C8456" w14:textId="6DB2FE96" w:rsidR="00D6762D" w:rsidRDefault="00183EBA" w:rsidP="00D6762D">
            <w:r>
              <w:t>22H</w:t>
            </w:r>
          </w:p>
        </w:tc>
      </w:tr>
      <w:tr w:rsidR="00D6762D" w14:paraId="11B008CB" w14:textId="77777777" w:rsidTr="00D6762D">
        <w:tc>
          <w:tcPr>
            <w:tcW w:w="4247" w:type="dxa"/>
          </w:tcPr>
          <w:p w14:paraId="3C594EA6" w14:textId="77777777" w:rsidR="00D6762D" w:rsidRDefault="00D6762D" w:rsidP="00D6762D">
            <w:r>
              <w:t>FOTO PRINCIPAL</w:t>
            </w:r>
          </w:p>
        </w:tc>
        <w:tc>
          <w:tcPr>
            <w:tcW w:w="4247" w:type="dxa"/>
          </w:tcPr>
          <w:p w14:paraId="492B001C" w14:textId="77777777" w:rsidR="00D6762D" w:rsidRDefault="00D6762D" w:rsidP="00D6762D"/>
        </w:tc>
      </w:tr>
      <w:tr w:rsidR="00D6762D" w14:paraId="34A756F1" w14:textId="77777777" w:rsidTr="00D6762D">
        <w:tc>
          <w:tcPr>
            <w:tcW w:w="4247" w:type="dxa"/>
          </w:tcPr>
          <w:p w14:paraId="294E0653" w14:textId="77777777" w:rsidR="00D6762D" w:rsidRDefault="00D6762D" w:rsidP="00D6762D">
            <w:r>
              <w:t>FOTO INTERIOR 1</w:t>
            </w:r>
          </w:p>
        </w:tc>
        <w:tc>
          <w:tcPr>
            <w:tcW w:w="4247" w:type="dxa"/>
          </w:tcPr>
          <w:p w14:paraId="315568EF" w14:textId="77777777" w:rsidR="00D6762D" w:rsidRDefault="00D6762D" w:rsidP="00D6762D"/>
        </w:tc>
      </w:tr>
      <w:tr w:rsidR="00D6762D" w14:paraId="64D95DE5" w14:textId="77777777" w:rsidTr="00D6762D">
        <w:tc>
          <w:tcPr>
            <w:tcW w:w="4247" w:type="dxa"/>
          </w:tcPr>
          <w:p w14:paraId="12BF2549" w14:textId="77777777" w:rsidR="00D6762D" w:rsidRDefault="00D6762D" w:rsidP="00D6762D">
            <w:r>
              <w:t>FOTO INTERIOR 2</w:t>
            </w:r>
          </w:p>
        </w:tc>
        <w:tc>
          <w:tcPr>
            <w:tcW w:w="4247" w:type="dxa"/>
          </w:tcPr>
          <w:p w14:paraId="4A060ACE" w14:textId="77777777" w:rsidR="00D6762D" w:rsidRDefault="00D6762D" w:rsidP="00D6762D"/>
        </w:tc>
      </w:tr>
      <w:tr w:rsidR="00D6762D" w14:paraId="03ABA1B4" w14:textId="77777777" w:rsidTr="00D6762D">
        <w:tc>
          <w:tcPr>
            <w:tcW w:w="4247" w:type="dxa"/>
          </w:tcPr>
          <w:p w14:paraId="01F40AF6" w14:textId="77777777" w:rsidR="00D6762D" w:rsidRDefault="00D6762D" w:rsidP="00D6762D">
            <w:r>
              <w:t>PEQUEÑO VIDEO GRABADO CON EL MÓVIL DE UNOS 30” INVITANDO AL PÚBLICO A SU EVENTO.</w:t>
            </w:r>
          </w:p>
        </w:tc>
        <w:tc>
          <w:tcPr>
            <w:tcW w:w="4247" w:type="dxa"/>
          </w:tcPr>
          <w:p w14:paraId="0A554102" w14:textId="77777777" w:rsidR="00D6762D" w:rsidRDefault="00D6762D" w:rsidP="00D6762D"/>
        </w:tc>
      </w:tr>
    </w:tbl>
    <w:p w14:paraId="41AF6198" w14:textId="3714DFAC" w:rsidR="00D6762D" w:rsidRDefault="00D6762D" w:rsidP="00D6762D">
      <w:pPr>
        <w:spacing w:after="0" w:line="240" w:lineRule="auto"/>
        <w:rPr>
          <w:i/>
          <w:iCs/>
        </w:rPr>
      </w:pPr>
      <w:r>
        <w:t xml:space="preserve">A continuación, se detalla la información solicitada por el equipo de diseño y comunicación de la </w:t>
      </w:r>
      <w:r w:rsidRPr="00D6762D">
        <w:rPr>
          <w:i/>
          <w:iCs/>
        </w:rPr>
        <w:t>VII BIENAL DE ARTE FLAMENCO DE MÁLAGA</w:t>
      </w:r>
      <w:r>
        <w:t>.</w:t>
      </w:r>
    </w:p>
    <w:sectPr w:rsidR="00D6762D" w:rsidSect="00F133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6771" w14:textId="77777777" w:rsidR="002F6E9A" w:rsidRDefault="002F6E9A" w:rsidP="00D6762D">
      <w:pPr>
        <w:spacing w:after="0" w:line="240" w:lineRule="auto"/>
      </w:pPr>
      <w:r>
        <w:separator/>
      </w:r>
    </w:p>
  </w:endnote>
  <w:endnote w:type="continuationSeparator" w:id="0">
    <w:p w14:paraId="74319E66" w14:textId="77777777" w:rsidR="002F6E9A" w:rsidRDefault="002F6E9A" w:rsidP="00D6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3438" w14:textId="77777777" w:rsidR="002F6E9A" w:rsidRDefault="002F6E9A" w:rsidP="00D6762D">
      <w:pPr>
        <w:spacing w:after="0" w:line="240" w:lineRule="auto"/>
      </w:pPr>
      <w:r>
        <w:separator/>
      </w:r>
    </w:p>
  </w:footnote>
  <w:footnote w:type="continuationSeparator" w:id="0">
    <w:p w14:paraId="2BE0B10F" w14:textId="77777777" w:rsidR="002F6E9A" w:rsidRDefault="002F6E9A" w:rsidP="00D6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0BFF" w14:textId="3D546ADA" w:rsidR="00D6762D" w:rsidRDefault="00D6762D">
    <w:pPr>
      <w:pStyle w:val="Encabezado"/>
    </w:pPr>
    <w:r>
      <w:rPr>
        <w:noProof/>
      </w:rPr>
      <w:drawing>
        <wp:inline distT="0" distB="0" distL="0" distR="0" wp14:anchorId="6A93FFD7" wp14:editId="770D4A14">
          <wp:extent cx="1439519" cy="247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29" cy="24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6"/>
    <w:rsid w:val="00183EBA"/>
    <w:rsid w:val="002F6E9A"/>
    <w:rsid w:val="00374480"/>
    <w:rsid w:val="007D544D"/>
    <w:rsid w:val="00800C93"/>
    <w:rsid w:val="00A05DF4"/>
    <w:rsid w:val="00B670F6"/>
    <w:rsid w:val="00C83E44"/>
    <w:rsid w:val="00D178E5"/>
    <w:rsid w:val="00D6762D"/>
    <w:rsid w:val="00F1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C872"/>
  <w15:docId w15:val="{EA73D236-2958-4D7D-A765-AAAC7725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D9"/>
  </w:style>
  <w:style w:type="paragraph" w:styleId="Ttulo1">
    <w:name w:val="heading 1"/>
    <w:basedOn w:val="Normal"/>
    <w:next w:val="Normal"/>
    <w:link w:val="Ttulo1Car"/>
    <w:autoRedefine/>
    <w:qFormat/>
    <w:rsid w:val="007D544D"/>
    <w:pPr>
      <w:spacing w:after="0" w:line="240" w:lineRule="auto"/>
      <w:jc w:val="center"/>
      <w:outlineLvl w:val="0"/>
    </w:pPr>
    <w:rPr>
      <w:rFonts w:ascii="Gotham Rounded Medium" w:eastAsia="Calibri" w:hAnsi="Gotham Rounded Medium" w:cs="Calibri"/>
      <w:bCs/>
      <w:color w:val="767171"/>
      <w:sz w:val="72"/>
      <w:szCs w:val="7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544D"/>
    <w:rPr>
      <w:rFonts w:ascii="Gotham Rounded Medium" w:eastAsia="Calibri" w:hAnsi="Gotham Rounded Medium" w:cs="Calibri"/>
      <w:bCs/>
      <w:color w:val="767171"/>
      <w:sz w:val="72"/>
      <w:szCs w:val="72"/>
      <w:lang w:eastAsia="es-ES"/>
    </w:rPr>
  </w:style>
  <w:style w:type="table" w:customStyle="1" w:styleId="Estilo2">
    <w:name w:val="Estilo2"/>
    <w:basedOn w:val="Tablanormal"/>
    <w:rsid w:val="007D544D"/>
    <w:pPr>
      <w:spacing w:after="0" w:line="240" w:lineRule="auto"/>
    </w:pPr>
    <w:rPr>
      <w:rFonts w:ascii="Gotham Rounded Medium" w:eastAsia="Times New Roman" w:hAnsi="Gotham Rounded Medium" w:cs="Times New Roman"/>
      <w:color w:val="FBE4D5" w:themeColor="accent2" w:themeTint="33"/>
      <w:sz w:val="24"/>
      <w:szCs w:val="20"/>
      <w:lang w:eastAsia="es-ES"/>
    </w:rPr>
    <w:tblPr>
      <w:tblStyleRowBandSize w:val="1"/>
      <w:tblStyleColBandSize w:val="1"/>
      <w:tblBorders>
        <w:bottom w:val="single" w:sz="4" w:space="0" w:color="auto"/>
      </w:tblBorders>
    </w:tblPr>
    <w:tcPr>
      <w:shd w:val="clear" w:color="auto" w:fill="FBE4D5" w:themeFill="accent2" w:themeFillTint="33"/>
    </w:tcPr>
    <w:tblStylePr w:type="firstRow">
      <w:rPr>
        <w:rFonts w:ascii="Gotham Rounded Medium" w:hAnsi="Gotham Rounded Medium"/>
      </w:rPr>
    </w:tblStylePr>
    <w:tblStylePr w:type="lastRow">
      <w:rPr>
        <w:rFonts w:ascii="Gotham Rounded Medium" w:hAnsi="Gotham Rounded Medium"/>
      </w:rPr>
    </w:tblStylePr>
    <w:tblStylePr w:type="firstCol">
      <w:rPr>
        <w:rFonts w:ascii="Gotham Rounded Medium" w:hAnsi="Gotham Rounded Medium"/>
      </w:rPr>
    </w:tblStylePr>
    <w:tblStylePr w:type="lastCol">
      <w:rPr>
        <w:rFonts w:ascii="Gotham Rounded Medium" w:hAnsi="Gotham Rounded Medium"/>
      </w:rPr>
    </w:tblStylePr>
    <w:tblStylePr w:type="band1Vert">
      <w:rPr>
        <w:rFonts w:ascii="Gotham Rounded Medium" w:hAnsi="Gotham Rounded Medium"/>
      </w:rPr>
    </w:tblStylePr>
    <w:tblStylePr w:type="band2Vert">
      <w:rPr>
        <w:rFonts w:ascii="Gotham Rounded Medium" w:hAnsi="Gotham Rounded Medium"/>
      </w:rPr>
    </w:tblStylePr>
    <w:tblStylePr w:type="band1Horz">
      <w:rPr>
        <w:rFonts w:ascii="Gotham Rounded Medium" w:hAnsi="Gotham Rounded Medium"/>
      </w:rPr>
    </w:tblStylePr>
    <w:tblStylePr w:type="band2Horz">
      <w:rPr>
        <w:rFonts w:ascii="Gotham Rounded Medium" w:hAnsi="Gotham Rounded Medium"/>
      </w:rPr>
    </w:tblStylePr>
    <w:tblStylePr w:type="seCell">
      <w:rPr>
        <w:rFonts w:ascii="Gotham Rounded Bold" w:hAnsi="Gotham Rounded Bold"/>
      </w:rPr>
    </w:tblStylePr>
  </w:style>
  <w:style w:type="table" w:styleId="Tablaconcolumnas2">
    <w:name w:val="Table Columns 2"/>
    <w:basedOn w:val="Tablanormal"/>
    <w:rsid w:val="00A05DF4"/>
    <w:pPr>
      <w:spacing w:after="0" w:line="240" w:lineRule="auto"/>
    </w:pPr>
    <w:rPr>
      <w:rFonts w:ascii="Gotham Rounded Bold" w:eastAsia="Times New Roman" w:hAnsi="Gotham Rounded Bold" w:cs="Times New Roman"/>
      <w:bCs/>
      <w:sz w:val="18"/>
      <w:szCs w:val="20"/>
      <w:lang w:eastAsia="es-ES"/>
    </w:rPr>
    <w:tblPr>
      <w:tblStyleRowBandSize w:val="1"/>
      <w:tblStyleColBandSize w:val="1"/>
      <w:tblBorders>
        <w:bottom w:val="dashed" w:sz="4" w:space="0" w:color="auto"/>
      </w:tblBorders>
    </w:tblPr>
    <w:tblStylePr w:type="firstRow">
      <w:rPr>
        <w:rFonts w:ascii="Gotham Rounded Bold" w:hAnsi="Gotham Rounded Bold"/>
        <w:b w:val="0"/>
        <w:color w:val="FFFFFF"/>
        <w:sz w:val="24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FBE4D5" w:fill="FFFFFF" w:themeFill="background1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 Black" w:hAnsi="Arial Black"/>
        <w:b/>
        <w:bCs w:val="0"/>
        <w:i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  <w:tblStylePr w:type="band2Vert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FF" w:themeColor="background1" w:fill="E7E6E6" w:themeFill="background2"/>
      </w:tcPr>
    </w:tblStylePr>
    <w:tblStylePr w:type="band1Horz">
      <w:tblPr/>
      <w:tcPr>
        <w:tcBorders>
          <w:top w:val="dotDash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B6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62D"/>
  </w:style>
  <w:style w:type="paragraph" w:styleId="Piedepgina">
    <w:name w:val="footer"/>
    <w:basedOn w:val="Normal"/>
    <w:link w:val="PiedepginaCar"/>
    <w:uiPriority w:val="99"/>
    <w:unhideWhenUsed/>
    <w:rsid w:val="00D67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768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906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